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B1B" w:rsidRDefault="009C7B1B" w:rsidP="003C671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C6715" w:rsidRPr="00EE1598" w:rsidRDefault="003C6715" w:rsidP="003C671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0070C0"/>
          <w:sz w:val="40"/>
          <w:szCs w:val="40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i/>
          <w:color w:val="0070C0"/>
          <w:sz w:val="40"/>
          <w:szCs w:val="40"/>
          <w:lang w:eastAsia="ru-RU"/>
        </w:rPr>
        <w:t>10 причин обращения к детскому психологу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1. Не слушается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На самом деле, эти слова не несут для психолога никакой информации. Поэтому в первую очередь важно уточнить, кого и в каких ситуациях не слушается ребенок и что он делает вместо этого. Например, может оказаться, что ребёнок не слушается только очень заботливую бабушку и при этом топает ногами и кричит на неё. Или ребёнок не слушается папу, замерев на месте, молча, опустив глаза в пол. Это две совершенно разные проблемы: в первом случае - сопротивление </w:t>
      </w:r>
      <w:proofErr w:type="spell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гиперопеке</w:t>
      </w:r>
      <w:proofErr w:type="spell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, а во втором случае - страх перед отцом.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2. Не хочет учиться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первую очередь, нужно выяснить, что не нравится ребёнку: </w:t>
      </w:r>
      <w:hyperlink r:id="rId5" w:history="1">
        <w:r w:rsidRPr="009C7B1B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учеба или школа</w:t>
        </w:r>
      </w:hyperlink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- потому что это РАЗНЫЕ вещи. Если не нравится сам процесс учебы, то задача для психолога - развитие необходимых качеств и  способностей: самоконтроля, умения </w:t>
      </w:r>
      <w:hyperlink r:id="rId6" w:history="1">
        <w:r w:rsidRPr="009C7B1B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выступать перед аудиторией</w:t>
        </w:r>
      </w:hyperlink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, логического мышления, внимания и т.д</w:t>
      </w:r>
      <w:proofErr w:type="gram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.. </w:t>
      </w:r>
      <w:proofErr w:type="gram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Если же проблема в школе, то проработать нужно </w:t>
      </w:r>
      <w:hyperlink r:id="rId7" w:history="1">
        <w:r w:rsidRPr="009C7B1B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отношения с учителем</w:t>
        </w:r>
      </w:hyperlink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одноклассниками.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3. Не умеет общаться</w:t>
      </w:r>
    </w:p>
    <w:p w:rsidR="003C6715" w:rsidRPr="009C7B1B" w:rsidRDefault="00F623BE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hyperlink r:id="rId8" w:history="1">
        <w:r w:rsidR="003C6715" w:rsidRPr="009C7B1B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Общение со сверстниками</w:t>
        </w:r>
      </w:hyperlink>
      <w:r w:rsidR="003C6715"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- одна из самых многогранных проблем, тем более что не существует эталона "общительности" и у каждого он свой. Бывает, что мама-интроверт (любит быть одна, маленький круг общения) жалуется на ребёнка-экстраверта (не любит играть один, все время хочет гулять), хотя его поведение абсолютно нормальное, просто они разные.</w:t>
      </w:r>
    </w:p>
    <w:p w:rsidR="009C7B1B" w:rsidRDefault="009C7B1B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C7B1B" w:rsidRDefault="009C7B1B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623BE" w:rsidRDefault="00F623BE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bookmarkStart w:id="0" w:name="_GoBack"/>
      <w:bookmarkEnd w:id="0"/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4. Всего боится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"Он у нас всего боится" - это очень обидный ярлык, который </w:t>
      </w:r>
      <w:proofErr w:type="spell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закомплексовывает</w:t>
      </w:r>
      <w:proofErr w:type="spell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ребёнка еще больше. Постарайтесь всё-таки выделить, чего именно боится ваш малыш, в каких ситуациях чувствует себя неуверенно. Возможны два варианта развития событий: или тревожность как свойство личности, или какой-то конкретный страх, вызванный негативным событием в прошлом (страх заходить в </w:t>
      </w:r>
      <w:r w:rsidR="009C7B1B"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дачный домик</w:t>
      </w: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после того, как однажды туда случайно забрел и уснул пьяный мужчина).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5. Не может постоять за себя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Практически все родители сталкиваются с дилеммой: учить ребёнка драться или нет? И как ему объяснить, что драться нельзя, но если тебя уже ударили, то можно? Многие советуют детям "отойти в сторону" или "скажи воспитателю". Но на практике проблемы возникают именно тогда, когда у ребёнка есть только один вариант, как себя повести в опасной ситуации.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6. Если не получается, сразу сдаётся</w:t>
      </w:r>
    </w:p>
    <w:p w:rsidR="00280D53" w:rsidRPr="00280D53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Все дети однажды осознают, что такое неудача и поражение, и очень огорчаются от этого. Взрослые тоже расстраиваются, когда проигрывают, только скрывают это. Поэтому для начала просто посочувствуйте малышу: ведь проигрывать действительно неприятно! Важно не переключать его сразу на друг</w:t>
      </w:r>
      <w:r w:rsidR="00027D18"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о</w:t>
      </w: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е занятие: так вы научите его бросать дела </w:t>
      </w:r>
      <w:proofErr w:type="gram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незаконченными</w:t>
      </w:r>
      <w:proofErr w:type="gram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7. Невнимательный</w:t>
      </w:r>
    </w:p>
    <w:p w:rsidR="00280D53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 вот под этим словом может скрываться всё, что угодно! От синдрома </w:t>
      </w:r>
      <w:proofErr w:type="spell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гиперактивности</w:t>
      </w:r>
      <w:proofErr w:type="spell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 дефицитом внимания до мечтательности, неумения </w:t>
      </w:r>
      <w:r w:rsidR="00280D5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что </w:t>
      </w:r>
      <w:proofErr w:type="gramStart"/>
      <w:r w:rsidR="00280D53">
        <w:rPr>
          <w:rFonts w:ascii="Times New Roman" w:eastAsia="Times New Roman" w:hAnsi="Times New Roman" w:cs="Times New Roman"/>
          <w:sz w:val="36"/>
          <w:szCs w:val="36"/>
          <w:lang w:eastAsia="ru-RU"/>
        </w:rPr>
        <w:t>–л</w:t>
      </w:r>
      <w:proofErr w:type="gramEnd"/>
      <w:r w:rsidR="00280D53">
        <w:rPr>
          <w:rFonts w:ascii="Times New Roman" w:eastAsia="Times New Roman" w:hAnsi="Times New Roman" w:cs="Times New Roman"/>
          <w:sz w:val="36"/>
          <w:szCs w:val="36"/>
          <w:lang w:eastAsia="ru-RU"/>
        </w:rPr>
        <w:t>ибо делать</w:t>
      </w: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или слишком длительных занятий. Поэтому в первую очередь</w:t>
      </w:r>
    </w:p>
    <w:p w:rsidR="00280D53" w:rsidRDefault="00280D53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постарайтесь определить, когда, при каких обстоятельствах и как именно проявляется "невнимательность".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8. Плачет в детском саду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Действительно, многие дети плачут в детском саду при расставании с мамой, только по разным причинам. Сложнее всего будет, если причина - в очень крепкой связи с мамой, зависимости от нее, неумении и нежелании действовать самостоятельно. И, напротив, проблема решится быстро, если загвоздка в том, чтобы </w:t>
      </w:r>
      <w:proofErr w:type="gramStart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побыстрее</w:t>
      </w:r>
      <w:proofErr w:type="gramEnd"/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переключиться и начать играть.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9. Очень изменился после рождения второго ребёнка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Рождение второго ребёнка - это перестройка отношений во всей семье. И чаще всего не в пользу старшего ребенка: внимания он теперь получает меньше, зато требования растут: не шуми, поделись, отдай. Чтобы разрешить эту проблему, психологу нужно работать и с родителями и с ребёнком.</w:t>
      </w:r>
    </w:p>
    <w:p w:rsidR="003C6715" w:rsidRPr="00EE1598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EE159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10. Не хочет заниматься спортом</w:t>
      </w:r>
    </w:p>
    <w:p w:rsidR="003C6715" w:rsidRPr="009C7B1B" w:rsidRDefault="003C6715" w:rsidP="003C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А тем ли спортом он занимается? Кто этот спорт выбрал? Есть ли у ребёнка интерес и способности именно к этому виду спорта? А что ему интересно на самом деле? Что он делает с удовольствием? Не пошли ли вы по стандарту "мальчики - на борьбу, девочки - на танцы", в то время как ваш сын - музыкант, а дочка - художница?</w:t>
      </w:r>
    </w:p>
    <w:p w:rsidR="00F85B26" w:rsidRPr="009C7B1B" w:rsidRDefault="003C6715" w:rsidP="009C7B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И, напоследок, </w:t>
      </w:r>
      <w:r w:rsidRPr="009C7B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самое главное</w:t>
      </w:r>
      <w:r w:rsidRPr="009C7B1B">
        <w:rPr>
          <w:rFonts w:ascii="Times New Roman" w:eastAsia="Times New Roman" w:hAnsi="Times New Roman" w:cs="Times New Roman"/>
          <w:sz w:val="36"/>
          <w:szCs w:val="36"/>
          <w:lang w:eastAsia="ru-RU"/>
        </w:rPr>
        <w:t>: прежде чем решать, "ну что мне с ним делать", нужно сначала найти причину нежелательного поведения, а потом уже решать, что здесь можно изменить.</w:t>
      </w:r>
    </w:p>
    <w:sectPr w:rsidR="00F85B26" w:rsidRPr="009C7B1B" w:rsidSect="00280D53">
      <w:pgSz w:w="11906" w:h="16838"/>
      <w:pgMar w:top="568" w:right="850" w:bottom="284" w:left="1701" w:header="708" w:footer="708" w:gutter="0"/>
      <w:pgBorders w:offsetFrom="page">
        <w:top w:val="eclipsingSquares1" w:sz="14" w:space="24" w:color="7030A0"/>
        <w:left w:val="eclipsingSquares1" w:sz="14" w:space="24" w:color="7030A0"/>
        <w:bottom w:val="eclipsingSquares1" w:sz="14" w:space="24" w:color="7030A0"/>
        <w:right w:val="eclipsingSquares1" w:sz="1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715"/>
    <w:rsid w:val="00027D18"/>
    <w:rsid w:val="0008463F"/>
    <w:rsid w:val="00280D53"/>
    <w:rsid w:val="003C6715"/>
    <w:rsid w:val="009C7B1B"/>
    <w:rsid w:val="00B57288"/>
    <w:rsid w:val="00EE1598"/>
    <w:rsid w:val="00F623BE"/>
    <w:rsid w:val="00F8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B26"/>
  </w:style>
  <w:style w:type="paragraph" w:styleId="3">
    <w:name w:val="heading 3"/>
    <w:basedOn w:val="a"/>
    <w:link w:val="30"/>
    <w:uiPriority w:val="9"/>
    <w:qFormat/>
    <w:rsid w:val="003C67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67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agecolor">
    <w:name w:val="pagecolor"/>
    <w:basedOn w:val="a0"/>
    <w:rsid w:val="003C6715"/>
  </w:style>
  <w:style w:type="paragraph" w:styleId="a3">
    <w:name w:val="Normal (Web)"/>
    <w:basedOn w:val="a"/>
    <w:uiPriority w:val="99"/>
    <w:semiHidden/>
    <w:unhideWhenUsed/>
    <w:rsid w:val="003C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6715"/>
    <w:rPr>
      <w:b/>
      <w:bCs/>
    </w:rPr>
  </w:style>
  <w:style w:type="character" w:styleId="a5">
    <w:name w:val="Hyperlink"/>
    <w:basedOn w:val="a0"/>
    <w:uiPriority w:val="99"/>
    <w:semiHidden/>
    <w:unhideWhenUsed/>
    <w:rsid w:val="003C67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9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t-psychology.ru/child_fear/child_fear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rt-psychology.ru/child_fear/fear_teacher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rt-psychology.ru/child_fear/child_fear6.html" TargetMode="External"/><Relationship Id="rId5" Type="http://schemas.openxmlformats.org/officeDocument/2006/relationships/hyperlink" Target="http://art-psychology.ru/child_fear/motivation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</cp:lastModifiedBy>
  <cp:revision>9</cp:revision>
  <cp:lastPrinted>2015-10-27T17:09:00Z</cp:lastPrinted>
  <dcterms:created xsi:type="dcterms:W3CDTF">2014-12-22T07:14:00Z</dcterms:created>
  <dcterms:modified xsi:type="dcterms:W3CDTF">2019-02-04T10:52:00Z</dcterms:modified>
</cp:coreProperties>
</file>