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CDD" w:rsidRDefault="008767AE" w:rsidP="00CD6C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Жестокое обращ</w:t>
      </w:r>
      <w:r w:rsidR="00CD6CDD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ение с детьми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Жестокое обращение с детьми в семье (то есть несовершеннолетними гражданами от рождения до 18 лет) включает в себя любую форму плохого обращения, допускаемого родителями (другими членами семьи ребенка), опекунами, приемными родителями.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01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Различают четыре основные формы жестокого обращения с детьми: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физическое, сексуальное, психическое насилие, пренебрежение основными нуждами ребенка.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·    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Физическое насилие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преднамеренное нанесение физических повреждений ребенку.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·     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Сексуальное насилие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вовлечение ребенка с его согласия или без такового в сексуальные действия с взрослыми с целью получения последними удовлетворения или выгоды. Согласие ребенка на сексуальный контакт не дает оснований считать его ненасильственным, поскольку ребенок не обладает свободой воли и не может предвидеть все негативные для себя последствия.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·    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Психическое (эмоциональное) насилие</w:t>
      </w: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 периодическое, длительное или постоянное психическое воздействие на ребенка, тормозящее развитие личности и приводящее к формированию патологических черт характера.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 психической форме насилия относятся: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открытое неприятие и постоянная критика ребенка;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угрозы в адрес ребенка в открытой форме;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замечания, высказанные в оскорбительной форме, унижающие достоинство ребенка;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преднамеренное ограничение общения ребенка со сверстниками или другими значимыми взрослыми;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ложь и невыполнения взрослыми своих обещаний;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однократное грубое психическое воздействие, вызывающее у ребенка психическую травму.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·     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Пренебрежение нуждами ребенка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отсутствие элементарной заботы о ребенке, в результате чего нарушается его эмоциональное состояние и появляется угроза его здоровью или развитию. К пренебрежению элементарными нуждами относятся: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по возрасту и потребностям ребенка питания, одежды, жилья, образования, медицинской помощи;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должного внимания и заботы, в результате чего ребенок может стать жертвой несчастного случая.</w:t>
      </w:r>
    </w:p>
    <w:p w:rsidR="00CD6CDD" w:rsidRP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Факторы риска, способствующие насилию и жестокому обращению с детьми: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неполные и многодетные семьи, семьи с приемными детьми, с наличием отчимов или мачех;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 семье больного алкоголизмом или наркоманией, вернувшегося из мест лишения свободы;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безработица, постоянные финансовые трудности;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постоянные супружеские конфликты;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статус беженцев, вынужденных переселенцев;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низкий уровень культуры, образования;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негативные семейные традиции;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нежелательный ребенок;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умственные или физические недостатки ребенка;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«трудный» ребенок.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сожалению, за последние годы число жертв насилия в семьях только увеличивается.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Многие родители, которые применяют насилие в отношении своих детей, даже не догадываются о таких фактах: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·     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физические наказания притупляют все лучшие качества в детях</w:t>
      </w: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способствуют развитию в них лжи и лицемерия, трусости и жестокости, возбуждают злобу и ненависть к старшим;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·     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дети, подвергавшиеся избиениям, с большей вероятностью могут сами стать способным на убийство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другие преступления;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    когда такие дети становятся взрослыми, появляется высокая вероятность того¸ что они </w:t>
      </w: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танут притеснять своих собственных детей и родителей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 жесткое обращение с детьми 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формирует людей малообразованных, социально </w:t>
      </w:r>
      <w:proofErr w:type="spellStart"/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дезадаптированных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умеющих трудиться, создавать семью, быть хорошими родителями.</w:t>
      </w:r>
    </w:p>
    <w:p w:rsidR="00CD6CDD" w:rsidRPr="00CD6CDD" w:rsidRDefault="00CD6CDD" w:rsidP="00CD6C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7030A0"/>
          <w:sz w:val="44"/>
          <w:szCs w:val="44"/>
          <w:u w:val="single"/>
          <w:lang w:eastAsia="ru-RU"/>
        </w:rPr>
      </w:pPr>
      <w:r w:rsidRPr="00CD6CDD">
        <w:rPr>
          <w:rFonts w:ascii="Times New Roman" w:eastAsia="Times New Roman" w:hAnsi="Times New Roman" w:cs="Times New Roman"/>
          <w:b/>
          <w:bCs/>
          <w:color w:val="7030A0"/>
          <w:sz w:val="44"/>
          <w:szCs w:val="44"/>
          <w:u w:val="single"/>
          <w:lang w:eastAsia="ru-RU"/>
        </w:rPr>
        <w:t>Помните, насилие - порождает насилие!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Ребёнок, выращенный в грубости и жестокости, будет вести себя аналогичным способом и со своими детьми, и с родителями.</w:t>
      </w:r>
    </w:p>
    <w:p w:rsidR="00CD6CDD" w:rsidRP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заповеди мудрого родителя: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1.  Не пытайтесь сделать из ребёнка самого-самого</w:t>
      </w: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не бывает, чтобы человек всё хорошо знал и умел, но наверняка найдётся дело, с которым он справляется лучше других. Похвалите его за то, что он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 и никогда не ругайте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то, что умеют другие.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2.  Не сравнивайте вслух ребёнка с другими детьми.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Воспринимайте рассказ об успехах других детей просто как информацию.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3.  Перестаньте шантажировать</w:t>
      </w: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Навсегда исключите из своего словаря такие фразы: «Вот я старалась, а ты...», «Я тебя растила, а ты...»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4.  Избегайте свидетелей.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Если действительно возникает ситуация, ввергающая вас в краску (ребёнок нагрубил старику, устроил истерику в магазине), нужно твердо увести его с места происшествия. Чувство собственного достоинства присуще не только взрослым, поэтому очень важно, чтобы разговор состоялся без свидетелей. После этого спокойно объясните, почему так делать нельзя.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Ребенок - это зеркальное отражение своих родителей и того воспитания, какое они ему дали, и если вдруг это отражение не устраивает, то не стоит пенять на зеркало.</w:t>
      </w:r>
    </w:p>
    <w:p w:rsidR="00CD6CDD" w:rsidRPr="00CD6CDD" w:rsidRDefault="00CD6CDD" w:rsidP="00CD6CD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Есть несколько пунктов в воспитании детей, которые мы должны знать и соблюдать:</w:t>
      </w:r>
      <w:r w:rsidRPr="00CD6C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D6CDD" w:rsidRDefault="00CD6CDD" w:rsidP="00CD6CD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Первое: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Ни в коем случае нельзя бить ребенка по лицу</w:t>
      </w: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может способствовать развитию у него комплекса неполноценности. А в дальнейшем он может вырасти трусливым человеком. Непроизвольно он будет бояться любого, кто будет протягивать руку к его лицу. </w:t>
      </w:r>
    </w:p>
    <w:p w:rsidR="00CD6CDD" w:rsidRDefault="00CD6CDD" w:rsidP="00CD6CD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6CDD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Второе: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CD6CDD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Никогда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не кричите громко ему в лицо, если, по вашему мнению, он допустил ошибку</w:t>
      </w: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Такое поведение с вашей стороны может быть расценено им как руководство к действию. Каждый раз, как только он будет видеть ошибки у других людей, он также будет кричать на них и повышать голос. </w:t>
      </w:r>
    </w:p>
    <w:p w:rsidR="00CD6CDD" w:rsidRDefault="00CD6CDD" w:rsidP="00CD6CD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6CDD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Третье: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Никогда не теряйте самообладание в присутствии детей</w:t>
      </w: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кричите, не бейте посуду. Иначе ребенок будет думать, что, разбив например, тарелку, он найдет выход из трудной ситуации. А также ошибочно станет полагать, что битье посуды успокаивает нервы. </w:t>
      </w:r>
    </w:p>
    <w:p w:rsidR="00CD6CDD" w:rsidRDefault="00CD6CDD" w:rsidP="00CD6CD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6CDD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Четвертое: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Ребенок никогда не должен видеть сцены насилия в семье</w:t>
      </w: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Порой, даже в шутку, когда родители дурачатся, изображая драку, ребенок воспринимает это всерьез. Начинает плакать, у него теряется чувство защищенности, когда он видит, как страдают самые дорогие для него люди.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CD6CDD" w:rsidRDefault="00CD6CDD" w:rsidP="00CD6C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Пятое: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Родители, применяющие физические наказания в качестве средств воспитания, могут быть примером агрессивности</w:t>
      </w: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начинает думать, что физическая агрессия – хорошее средство воздействия на других, а раз хорошее, надо прибегать к нему в отношениях со сверстниками.</w:t>
      </w:r>
    </w:p>
    <w:p w:rsidR="00CD6CDD" w:rsidRDefault="00CD6CDD" w:rsidP="00CD6CD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CDD" w:rsidRDefault="00CD6CDD" w:rsidP="00CD6C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D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Шестое: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D6CD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Ограничьте просмотр психотравмирующих передач</w:t>
      </w:r>
      <w:r w:rsidRPr="00CD6C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 склоняются к тому, что воздействие фильмов, игр с содержанием насилия и жестокости преимущественно негативно влияет на психику детей. Дети могут счесть жестокость и насилие приемлемой формой поведения и даже способом решения своих проблем.</w:t>
      </w:r>
    </w:p>
    <w:p w:rsidR="00CD6CDD" w:rsidRDefault="00CD6CDD" w:rsidP="00CD6C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4074" w:rsidRDefault="00154074"/>
    <w:sectPr w:rsidR="00154074" w:rsidSect="008767AE">
      <w:pgSz w:w="11906" w:h="16838"/>
      <w:pgMar w:top="1134" w:right="850" w:bottom="1134" w:left="1701" w:header="708" w:footer="708" w:gutter="0"/>
      <w:pgBorders w:offsetFrom="page">
        <w:top w:val="champagneBottle" w:sz="15" w:space="24" w:color="auto"/>
        <w:left w:val="champagneBottle" w:sz="15" w:space="24" w:color="auto"/>
        <w:bottom w:val="champagneBottle" w:sz="15" w:space="24" w:color="auto"/>
        <w:right w:val="champagneBottle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CDD"/>
    <w:rsid w:val="00044F6D"/>
    <w:rsid w:val="00154074"/>
    <w:rsid w:val="007A014E"/>
    <w:rsid w:val="008767AE"/>
    <w:rsid w:val="00CD6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C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4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938</Words>
  <Characters>5349</Characters>
  <Application>Microsoft Office Word</Application>
  <DocSecurity>0</DocSecurity>
  <Lines>44</Lines>
  <Paragraphs>12</Paragraphs>
  <ScaleCrop>false</ScaleCrop>
  <Company>home</Company>
  <LinksUpToDate>false</LinksUpToDate>
  <CharactersWithSpaces>6275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HomeUser</cp:lastModifiedBy>
  <cp:revision>4</cp:revision>
  <dcterms:created xsi:type="dcterms:W3CDTF">2019-03-29T08:21:00Z</dcterms:created>
  <dcterms:modified xsi:type="dcterms:W3CDTF">2019-04-29T07:23:00Z</dcterms:modified>
</cp:coreProperties>
</file>