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C" w:rsidRPr="008C0279" w:rsidRDefault="00D56F2C" w:rsidP="00D56F2C">
      <w:pPr>
        <w:ind w:firstLine="709"/>
        <w:jc w:val="center"/>
        <w:rPr>
          <w:b/>
          <w:sz w:val="36"/>
          <w:szCs w:val="36"/>
        </w:rPr>
      </w:pPr>
      <w:r w:rsidRPr="008C0279">
        <w:rPr>
          <w:b/>
          <w:sz w:val="36"/>
          <w:szCs w:val="36"/>
        </w:rPr>
        <w:t>Окна</w:t>
      </w:r>
    </w:p>
    <w:p w:rsidR="00D56F2C" w:rsidRPr="008C0279" w:rsidRDefault="00D56F2C" w:rsidP="00D56F2C">
      <w:pPr>
        <w:ind w:firstLine="709"/>
        <w:jc w:val="center"/>
        <w:rPr>
          <w:b/>
          <w:sz w:val="30"/>
          <w:szCs w:val="30"/>
        </w:rPr>
      </w:pPr>
    </w:p>
    <w:p w:rsidR="00D56F2C" w:rsidRPr="008C0279" w:rsidRDefault="00D56F2C" w:rsidP="00D56F2C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Падение детей с высоты, к сожалению, не редкость в Беларуси. Особенно часто о трагических случаях, связанных с падением малышей из окон или с крыш, можно услышать в конце весны, летом и в начале осени. Происходит это по разным причинам: родители отвлеклись или вовсе отсутствовали дома, дети играли или опирались на москитные сетки, не выдержали стеклопакеты — случается разное, а итог один.</w:t>
      </w:r>
    </w:p>
    <w:p w:rsidR="00D56F2C" w:rsidRPr="008C0279" w:rsidRDefault="00D56F2C" w:rsidP="00D56F2C">
      <w:pPr>
        <w:ind w:firstLine="709"/>
        <w:jc w:val="both"/>
        <w:rPr>
          <w:b/>
          <w:iCs/>
          <w:sz w:val="24"/>
          <w:szCs w:val="24"/>
        </w:rPr>
      </w:pPr>
      <w:r w:rsidRPr="008C0279">
        <w:rPr>
          <w:sz w:val="30"/>
          <w:szCs w:val="30"/>
        </w:rPr>
        <w:t xml:space="preserve"> </w:t>
      </w:r>
      <w:r w:rsidRPr="008C0279">
        <w:rPr>
          <w:b/>
          <w:i/>
          <w:iCs/>
          <w:sz w:val="30"/>
          <w:szCs w:val="30"/>
        </w:rPr>
        <w:t>Какие меры нужно предпринять, чтобы избежать подобных ситуаций:</w:t>
      </w:r>
    </w:p>
    <w:p w:rsidR="00D56F2C" w:rsidRPr="008C0279" w:rsidRDefault="00D56F2C" w:rsidP="00D56F2C">
      <w:pPr>
        <w:ind w:firstLine="708"/>
        <w:jc w:val="both"/>
        <w:rPr>
          <w:iCs/>
          <w:sz w:val="30"/>
          <w:szCs w:val="30"/>
        </w:rPr>
      </w:pPr>
      <w:r w:rsidRPr="008C0279">
        <w:rPr>
          <w:iCs/>
          <w:sz w:val="30"/>
          <w:szCs w:val="30"/>
        </w:rPr>
        <w:t>- если ребенку 4–5 лет, обязательно надо объяснить ему, что залезать на подоконник нельзя;</w:t>
      </w:r>
    </w:p>
    <w:p w:rsidR="00D56F2C" w:rsidRPr="008C0279" w:rsidRDefault="00D56F2C" w:rsidP="00D56F2C">
      <w:pPr>
        <w:ind w:firstLine="708"/>
        <w:jc w:val="both"/>
        <w:rPr>
          <w:i/>
        </w:rPr>
      </w:pPr>
      <w:r w:rsidRPr="008C0279">
        <w:rPr>
          <w:iCs/>
          <w:sz w:val="30"/>
          <w:szCs w:val="30"/>
        </w:rPr>
        <w:t>-  следует снять  ручки со стеклопакетов, чтобы малыш не мог самостоятельно открыть окно, а также обязательно использовать запирающие устройства («детские замки»), которые работают безотказно, надежно и стоят недорого. Такие фиксаторы и крепления не смогут разобрать даже не по годам смышленые детки.</w:t>
      </w:r>
    </w:p>
    <w:p w:rsidR="00D56F2C" w:rsidRPr="008C0279" w:rsidRDefault="00D56F2C" w:rsidP="00D56F2C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- н</w:t>
      </w:r>
      <w:r w:rsidRPr="008C0279">
        <w:rPr>
          <w:bCs/>
          <w:sz w:val="30"/>
          <w:szCs w:val="30"/>
        </w:rPr>
        <w:t>е оставлять окна открытыми</w:t>
      </w:r>
      <w:r w:rsidRPr="008C0279">
        <w:rPr>
          <w:sz w:val="30"/>
          <w:szCs w:val="30"/>
        </w:rPr>
        <w:t>, поскольку достаточно отвлечься на секунду, которая может стать последним мгновением в жизни ребенка или искалечить ее навсегда;</w:t>
      </w:r>
    </w:p>
    <w:p w:rsidR="00D56F2C" w:rsidRPr="008C0279" w:rsidRDefault="00D56F2C" w:rsidP="00D56F2C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- н</w:t>
      </w:r>
      <w:r w:rsidRPr="008C0279">
        <w:rPr>
          <w:bCs/>
          <w:sz w:val="30"/>
          <w:szCs w:val="30"/>
        </w:rPr>
        <w:t xml:space="preserve">е использовать москитные сетки без соответствующей защиты окна. </w:t>
      </w:r>
      <w:r w:rsidRPr="008C0279">
        <w:rPr>
          <w:sz w:val="30"/>
          <w:szCs w:val="30"/>
        </w:rPr>
        <w:t>Ребенок видит некое препятствие впереди, уверенно опирается на него, и в результате может выпасть вместе с сеткой, которая не рассчитана на вес даже годовалого ребенка;</w:t>
      </w:r>
    </w:p>
    <w:p w:rsidR="00D56F2C" w:rsidRPr="008C0279" w:rsidRDefault="00D56F2C" w:rsidP="00D56F2C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- н</w:t>
      </w:r>
      <w:r w:rsidRPr="008C0279">
        <w:rPr>
          <w:bCs/>
          <w:sz w:val="30"/>
          <w:szCs w:val="30"/>
        </w:rPr>
        <w:t>е оставлять ребенка без присмотра</w:t>
      </w:r>
      <w:r w:rsidRPr="008C0279">
        <w:rPr>
          <w:sz w:val="30"/>
          <w:szCs w:val="30"/>
        </w:rPr>
        <w:t>, особенно играющего возле окон и стеклянных дверей;</w:t>
      </w:r>
    </w:p>
    <w:p w:rsidR="00D56F2C" w:rsidRPr="008C0279" w:rsidRDefault="00D56F2C" w:rsidP="00D56F2C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- н</w:t>
      </w:r>
      <w:r w:rsidRPr="008C0279">
        <w:rPr>
          <w:bCs/>
          <w:sz w:val="30"/>
          <w:szCs w:val="30"/>
        </w:rPr>
        <w:t>е оставлять мебель поблизости окон</w:t>
      </w:r>
      <w:r w:rsidRPr="008C0279">
        <w:rPr>
          <w:sz w:val="30"/>
          <w:szCs w:val="30"/>
        </w:rPr>
        <w:t>, чтобы ребенок не взобрался на подоконник.</w:t>
      </w:r>
    </w:p>
    <w:p w:rsidR="00D56F2C" w:rsidRDefault="00D56F2C" w:rsidP="00D56F2C">
      <w:pPr>
        <w:ind w:firstLine="709"/>
        <w:jc w:val="center"/>
        <w:rPr>
          <w:b/>
          <w:sz w:val="32"/>
          <w:szCs w:val="32"/>
        </w:rPr>
      </w:pPr>
    </w:p>
    <w:p w:rsidR="00EE1D40" w:rsidRDefault="00F11513" w:rsidP="008C0279">
      <w:pPr>
        <w:spacing w:line="280" w:lineRule="exact"/>
        <w:jc w:val="both"/>
      </w:pPr>
      <w:bookmarkStart w:id="0" w:name="_GoBack"/>
      <w:bookmarkEnd w:id="0"/>
    </w:p>
    <w:sectPr w:rsidR="00EE1D40" w:rsidSect="00E3611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513" w:rsidRDefault="00F11513" w:rsidP="00A76485">
      <w:r>
        <w:separator/>
      </w:r>
    </w:p>
  </w:endnote>
  <w:endnote w:type="continuationSeparator" w:id="0">
    <w:p w:rsidR="00F11513" w:rsidRDefault="00F11513" w:rsidP="00A7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513" w:rsidRDefault="00F11513" w:rsidP="00A76485">
      <w:r>
        <w:separator/>
      </w:r>
    </w:p>
  </w:footnote>
  <w:footnote w:type="continuationSeparator" w:id="0">
    <w:p w:rsidR="00F11513" w:rsidRDefault="00F11513" w:rsidP="00A76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41F3F"/>
    <w:multiLevelType w:val="multilevel"/>
    <w:tmpl w:val="E58E190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9B7151"/>
    <w:multiLevelType w:val="multilevel"/>
    <w:tmpl w:val="10C4725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6E"/>
    <w:rsid w:val="00004FCF"/>
    <w:rsid w:val="000061F0"/>
    <w:rsid w:val="000106F2"/>
    <w:rsid w:val="00027BA5"/>
    <w:rsid w:val="000477E8"/>
    <w:rsid w:val="000539CB"/>
    <w:rsid w:val="00061C91"/>
    <w:rsid w:val="00077D2A"/>
    <w:rsid w:val="000A307E"/>
    <w:rsid w:val="000C2564"/>
    <w:rsid w:val="00107A52"/>
    <w:rsid w:val="001136C7"/>
    <w:rsid w:val="00116EB6"/>
    <w:rsid w:val="001224BB"/>
    <w:rsid w:val="00131E7A"/>
    <w:rsid w:val="001373A4"/>
    <w:rsid w:val="00146216"/>
    <w:rsid w:val="00190145"/>
    <w:rsid w:val="001940AC"/>
    <w:rsid w:val="001B04F9"/>
    <w:rsid w:val="001D55CF"/>
    <w:rsid w:val="001E2FE4"/>
    <w:rsid w:val="001F66B1"/>
    <w:rsid w:val="00212D22"/>
    <w:rsid w:val="00230492"/>
    <w:rsid w:val="002338B5"/>
    <w:rsid w:val="002428DE"/>
    <w:rsid w:val="00252AB6"/>
    <w:rsid w:val="002A5831"/>
    <w:rsid w:val="002B4191"/>
    <w:rsid w:val="002C25C0"/>
    <w:rsid w:val="002C7C8F"/>
    <w:rsid w:val="002D71C1"/>
    <w:rsid w:val="002F11AF"/>
    <w:rsid w:val="00307958"/>
    <w:rsid w:val="00314AF5"/>
    <w:rsid w:val="00316B99"/>
    <w:rsid w:val="0032032C"/>
    <w:rsid w:val="00332A3E"/>
    <w:rsid w:val="0033443E"/>
    <w:rsid w:val="00363D86"/>
    <w:rsid w:val="0036463A"/>
    <w:rsid w:val="0037356E"/>
    <w:rsid w:val="00377679"/>
    <w:rsid w:val="003974B9"/>
    <w:rsid w:val="003D27A7"/>
    <w:rsid w:val="003F58DC"/>
    <w:rsid w:val="00406FBD"/>
    <w:rsid w:val="00443741"/>
    <w:rsid w:val="00450BB7"/>
    <w:rsid w:val="00453631"/>
    <w:rsid w:val="004562EF"/>
    <w:rsid w:val="00457BE4"/>
    <w:rsid w:val="00472E52"/>
    <w:rsid w:val="004750CC"/>
    <w:rsid w:val="004978C4"/>
    <w:rsid w:val="004A22AC"/>
    <w:rsid w:val="004C64A0"/>
    <w:rsid w:val="004D0C7E"/>
    <w:rsid w:val="004F320B"/>
    <w:rsid w:val="005043A0"/>
    <w:rsid w:val="00541E8B"/>
    <w:rsid w:val="00545471"/>
    <w:rsid w:val="005560D2"/>
    <w:rsid w:val="005A049C"/>
    <w:rsid w:val="006037C1"/>
    <w:rsid w:val="00624290"/>
    <w:rsid w:val="006733EB"/>
    <w:rsid w:val="00674075"/>
    <w:rsid w:val="006776A5"/>
    <w:rsid w:val="00683CFF"/>
    <w:rsid w:val="006B19A6"/>
    <w:rsid w:val="006C1CE7"/>
    <w:rsid w:val="006C3C7E"/>
    <w:rsid w:val="006D1BF0"/>
    <w:rsid w:val="006E08BD"/>
    <w:rsid w:val="007105F1"/>
    <w:rsid w:val="00712405"/>
    <w:rsid w:val="00736F28"/>
    <w:rsid w:val="0074788E"/>
    <w:rsid w:val="007A227C"/>
    <w:rsid w:val="007F4F16"/>
    <w:rsid w:val="00841063"/>
    <w:rsid w:val="0084461D"/>
    <w:rsid w:val="0085650C"/>
    <w:rsid w:val="00881D87"/>
    <w:rsid w:val="0088345D"/>
    <w:rsid w:val="008C0279"/>
    <w:rsid w:val="008E28DC"/>
    <w:rsid w:val="008F3F91"/>
    <w:rsid w:val="00965ECF"/>
    <w:rsid w:val="0097361B"/>
    <w:rsid w:val="00975888"/>
    <w:rsid w:val="00977A89"/>
    <w:rsid w:val="009A2919"/>
    <w:rsid w:val="009A39DD"/>
    <w:rsid w:val="009B46EA"/>
    <w:rsid w:val="00A01DFF"/>
    <w:rsid w:val="00A27EE1"/>
    <w:rsid w:val="00A35266"/>
    <w:rsid w:val="00A440F3"/>
    <w:rsid w:val="00A6546E"/>
    <w:rsid w:val="00A76485"/>
    <w:rsid w:val="00AE795A"/>
    <w:rsid w:val="00B079B9"/>
    <w:rsid w:val="00B36FC1"/>
    <w:rsid w:val="00B40E79"/>
    <w:rsid w:val="00B63402"/>
    <w:rsid w:val="00B721E5"/>
    <w:rsid w:val="00BD2DF7"/>
    <w:rsid w:val="00BD79C3"/>
    <w:rsid w:val="00BF50EE"/>
    <w:rsid w:val="00C0006B"/>
    <w:rsid w:val="00C17608"/>
    <w:rsid w:val="00C57C68"/>
    <w:rsid w:val="00CE2E9D"/>
    <w:rsid w:val="00CE47EE"/>
    <w:rsid w:val="00CE7BE9"/>
    <w:rsid w:val="00CF0F34"/>
    <w:rsid w:val="00CF3922"/>
    <w:rsid w:val="00CF6AD2"/>
    <w:rsid w:val="00D04FB8"/>
    <w:rsid w:val="00D204BE"/>
    <w:rsid w:val="00D34E09"/>
    <w:rsid w:val="00D56F2C"/>
    <w:rsid w:val="00D9024F"/>
    <w:rsid w:val="00D906C8"/>
    <w:rsid w:val="00DD58BD"/>
    <w:rsid w:val="00DE2747"/>
    <w:rsid w:val="00DE55DF"/>
    <w:rsid w:val="00DE572A"/>
    <w:rsid w:val="00E11581"/>
    <w:rsid w:val="00E34263"/>
    <w:rsid w:val="00E3555C"/>
    <w:rsid w:val="00E36110"/>
    <w:rsid w:val="00E7468D"/>
    <w:rsid w:val="00E751A9"/>
    <w:rsid w:val="00EA396E"/>
    <w:rsid w:val="00EC3E75"/>
    <w:rsid w:val="00ED2FEE"/>
    <w:rsid w:val="00EF3FF3"/>
    <w:rsid w:val="00F11513"/>
    <w:rsid w:val="00F41ABE"/>
    <w:rsid w:val="00F44694"/>
    <w:rsid w:val="00F47C33"/>
    <w:rsid w:val="00F872C4"/>
    <w:rsid w:val="00F879B7"/>
    <w:rsid w:val="00F97C14"/>
    <w:rsid w:val="00FA1DA7"/>
    <w:rsid w:val="00FE01DF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МЧС</dc:creator>
  <cp:lastModifiedBy>Пропаганда 2</cp:lastModifiedBy>
  <cp:revision>2</cp:revision>
  <dcterms:created xsi:type="dcterms:W3CDTF">2020-07-29T14:14:00Z</dcterms:created>
  <dcterms:modified xsi:type="dcterms:W3CDTF">2020-07-29T14:14:00Z</dcterms:modified>
</cp:coreProperties>
</file>