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0FA" w:rsidRPr="0019639A" w:rsidRDefault="00E870FA" w:rsidP="0019639A">
      <w:pPr>
        <w:pStyle w:val="a3"/>
        <w:shd w:val="clear" w:color="auto" w:fill="FFFFFF"/>
        <w:spacing w:before="150" w:beforeAutospacing="0" w:after="180" w:afterAutospacing="0"/>
        <w:ind w:left="284" w:firstLine="567"/>
        <w:jc w:val="center"/>
        <w:rPr>
          <w:color w:val="00B050"/>
          <w:sz w:val="22"/>
          <w:szCs w:val="22"/>
        </w:rPr>
      </w:pPr>
      <w:r w:rsidRPr="0019639A">
        <w:rPr>
          <w:rStyle w:val="a4"/>
          <w:b w:val="0"/>
          <w:color w:val="00B050"/>
          <w:sz w:val="22"/>
          <w:szCs w:val="22"/>
        </w:rPr>
        <w:t>ФОРМИРОВАНИЕ ТОЛЕРАНТНОГО ОТНОШЕНИЯ</w:t>
      </w:r>
    </w:p>
    <w:p w:rsidR="00E870FA" w:rsidRPr="0019639A" w:rsidRDefault="00E870FA" w:rsidP="0019639A">
      <w:pPr>
        <w:pStyle w:val="a3"/>
        <w:shd w:val="clear" w:color="auto" w:fill="FFFFFF"/>
        <w:spacing w:before="150" w:beforeAutospacing="0" w:after="180" w:afterAutospacing="0"/>
        <w:ind w:left="284" w:firstLine="567"/>
        <w:jc w:val="center"/>
        <w:rPr>
          <w:color w:val="00B050"/>
          <w:sz w:val="22"/>
          <w:szCs w:val="22"/>
        </w:rPr>
      </w:pPr>
      <w:r w:rsidRPr="0019639A">
        <w:rPr>
          <w:rStyle w:val="a4"/>
          <w:b w:val="0"/>
          <w:color w:val="00B050"/>
          <w:sz w:val="22"/>
          <w:szCs w:val="22"/>
        </w:rPr>
        <w:t>К ДЕТЯМ С ОСОБЕННОСТЯМИ ПСИХОФИЗИЧЕСКОГО РАЗВИТИЯ</w:t>
      </w:r>
    </w:p>
    <w:p w:rsidR="00E870FA" w:rsidRPr="0019639A" w:rsidRDefault="00E870FA" w:rsidP="0019639A">
      <w:pPr>
        <w:pStyle w:val="a3"/>
        <w:shd w:val="clear" w:color="auto" w:fill="FFFFFF"/>
        <w:spacing w:before="150" w:beforeAutospacing="0" w:after="180" w:afterAutospacing="0"/>
        <w:ind w:left="284" w:firstLine="567"/>
        <w:jc w:val="both"/>
        <w:rPr>
          <w:sz w:val="22"/>
          <w:szCs w:val="22"/>
        </w:rPr>
      </w:pPr>
      <w:r w:rsidRPr="0019639A">
        <w:rPr>
          <w:rStyle w:val="a4"/>
          <w:b w:val="0"/>
          <w:sz w:val="22"/>
          <w:szCs w:val="22"/>
        </w:rPr>
        <w:t>Главная проблема «особого ребенка» заключается в ограничении его связи с миром, бедности контактов со сверстниками и взрослыми, в ограниченности общения с природой, доступа к культурным ценностям, а иногда – и к элементарному образованию. А так же проблема негативного отношения к детям с ограниченными возможностями со стороны сверстников, наличия физических и психических барьеров, мешающих повышению качества образования детей с ограниченными возможностями. Проблемы усугубляет тот факт, что родители иногда с</w:t>
      </w:r>
      <w:r w:rsidR="0007451C">
        <w:rPr>
          <w:rStyle w:val="a4"/>
          <w:b w:val="0"/>
          <w:sz w:val="22"/>
          <w:szCs w:val="22"/>
        </w:rPr>
        <w:t xml:space="preserve">ами </w:t>
      </w:r>
      <w:proofErr w:type="spellStart"/>
      <w:r w:rsidR="0007451C">
        <w:rPr>
          <w:rStyle w:val="a4"/>
          <w:b w:val="0"/>
          <w:sz w:val="22"/>
          <w:szCs w:val="22"/>
        </w:rPr>
        <w:t>не</w:t>
      </w:r>
      <w:r w:rsidRPr="0019639A">
        <w:rPr>
          <w:rStyle w:val="a4"/>
          <w:b w:val="0"/>
          <w:sz w:val="22"/>
          <w:szCs w:val="22"/>
        </w:rPr>
        <w:t>толерантно</w:t>
      </w:r>
      <w:proofErr w:type="spellEnd"/>
      <w:r w:rsidRPr="0019639A">
        <w:rPr>
          <w:rStyle w:val="a4"/>
          <w:b w:val="0"/>
          <w:sz w:val="22"/>
          <w:szCs w:val="22"/>
        </w:rPr>
        <w:t xml:space="preserve"> относятся к таким детям, называя их «неполноценными», «ущербными», «отсталыми». </w:t>
      </w:r>
      <w:proofErr w:type="gramStart"/>
      <w:r w:rsidR="0007451C">
        <w:rPr>
          <w:rStyle w:val="a4"/>
          <w:b w:val="0"/>
          <w:sz w:val="22"/>
          <w:szCs w:val="22"/>
        </w:rPr>
        <w:t xml:space="preserve">Поэтому, очень важно формировать  у педагогов, </w:t>
      </w:r>
      <w:r w:rsidRPr="0019639A">
        <w:rPr>
          <w:rStyle w:val="a4"/>
          <w:b w:val="0"/>
          <w:sz w:val="22"/>
          <w:szCs w:val="22"/>
        </w:rPr>
        <w:t>родите</w:t>
      </w:r>
      <w:r w:rsidR="0007451C">
        <w:rPr>
          <w:rStyle w:val="a4"/>
          <w:b w:val="0"/>
          <w:sz w:val="22"/>
          <w:szCs w:val="22"/>
        </w:rPr>
        <w:t xml:space="preserve">лей, воспитанников толерантность, т.е. способность </w:t>
      </w:r>
      <w:r w:rsidRPr="0019639A">
        <w:rPr>
          <w:rStyle w:val="a4"/>
          <w:b w:val="0"/>
          <w:sz w:val="22"/>
          <w:szCs w:val="22"/>
        </w:rPr>
        <w:t xml:space="preserve"> понять</w:t>
      </w:r>
      <w:r w:rsidR="0007451C">
        <w:rPr>
          <w:rStyle w:val="a4"/>
          <w:b w:val="0"/>
          <w:sz w:val="22"/>
          <w:szCs w:val="22"/>
        </w:rPr>
        <w:t>,</w:t>
      </w:r>
      <w:r w:rsidRPr="0019639A">
        <w:rPr>
          <w:rStyle w:val="a4"/>
          <w:b w:val="0"/>
          <w:sz w:val="22"/>
          <w:szCs w:val="22"/>
        </w:rPr>
        <w:t xml:space="preserve"> и принять ребенка таким, какой он есть, видя в нем носителя иных ценностей, логики мышления, иных форм поведения.</w:t>
      </w:r>
      <w:proofErr w:type="gramEnd"/>
    </w:p>
    <w:p w:rsidR="00E870FA" w:rsidRPr="0019639A" w:rsidRDefault="00E870FA" w:rsidP="0019639A">
      <w:pPr>
        <w:pStyle w:val="a3"/>
        <w:numPr>
          <w:ilvl w:val="0"/>
          <w:numId w:val="1"/>
        </w:numPr>
        <w:shd w:val="clear" w:color="auto" w:fill="FFFFFF"/>
        <w:spacing w:before="150" w:beforeAutospacing="0" w:after="180" w:afterAutospacing="0"/>
        <w:ind w:left="284"/>
        <w:jc w:val="both"/>
        <w:rPr>
          <w:color w:val="0070C0"/>
          <w:sz w:val="22"/>
          <w:szCs w:val="22"/>
        </w:rPr>
      </w:pPr>
      <w:r w:rsidRPr="0019639A">
        <w:rPr>
          <w:rStyle w:val="a4"/>
          <w:color w:val="0070C0"/>
          <w:sz w:val="22"/>
          <w:szCs w:val="22"/>
        </w:rPr>
        <w:t>Способствуйте естественному установлению дружеских отношений.</w:t>
      </w:r>
    </w:p>
    <w:p w:rsidR="00E870FA" w:rsidRPr="0019639A" w:rsidRDefault="00E870FA" w:rsidP="0019639A">
      <w:pPr>
        <w:pStyle w:val="a3"/>
        <w:shd w:val="clear" w:color="auto" w:fill="FFFFFF"/>
        <w:spacing w:before="150" w:beforeAutospacing="0" w:after="180" w:afterAutospacing="0"/>
        <w:ind w:left="284" w:firstLine="567"/>
        <w:jc w:val="both"/>
        <w:rPr>
          <w:sz w:val="22"/>
          <w:szCs w:val="22"/>
        </w:rPr>
      </w:pPr>
      <w:r w:rsidRPr="0019639A">
        <w:rPr>
          <w:rStyle w:val="a4"/>
          <w:b w:val="0"/>
          <w:sz w:val="22"/>
          <w:szCs w:val="22"/>
        </w:rPr>
        <w:t>Не нужно принуждать детей к дружбе, поскольку такие отношения должны развиваться естественно. Не нужно уделять слишком большого внимания ребенку с нормальным развитием и пытаться его настраивать, поскольку это может закрепить в его сознании мысль о том, что «нужно помогать детям с особыми возможностями» вместо того, чтобы развивать взаимно полезные социальные отношения.</w:t>
      </w:r>
    </w:p>
    <w:p w:rsidR="00E870FA" w:rsidRPr="0019639A" w:rsidRDefault="00E870FA" w:rsidP="0019639A">
      <w:pPr>
        <w:pStyle w:val="a3"/>
        <w:numPr>
          <w:ilvl w:val="0"/>
          <w:numId w:val="1"/>
        </w:numPr>
        <w:shd w:val="clear" w:color="auto" w:fill="FFFFFF"/>
        <w:spacing w:before="150" w:beforeAutospacing="0" w:after="180" w:afterAutospacing="0"/>
        <w:ind w:left="284"/>
        <w:jc w:val="both"/>
        <w:rPr>
          <w:color w:val="0070C0"/>
          <w:sz w:val="22"/>
          <w:szCs w:val="22"/>
        </w:rPr>
      </w:pPr>
      <w:r w:rsidRPr="0019639A">
        <w:rPr>
          <w:rStyle w:val="a4"/>
          <w:color w:val="0070C0"/>
          <w:sz w:val="22"/>
          <w:szCs w:val="22"/>
        </w:rPr>
        <w:lastRenderedPageBreak/>
        <w:t>Учите детей с уважением относиться к товарищам и соблюдать нормы поведения при контактах.</w:t>
      </w:r>
    </w:p>
    <w:p w:rsidR="00E870FA" w:rsidRPr="0019639A" w:rsidRDefault="00E870FA" w:rsidP="0019639A">
      <w:pPr>
        <w:pStyle w:val="a3"/>
        <w:numPr>
          <w:ilvl w:val="0"/>
          <w:numId w:val="1"/>
        </w:numPr>
        <w:shd w:val="clear" w:color="auto" w:fill="FFFFFF"/>
        <w:spacing w:before="150" w:beforeAutospacing="0" w:after="180" w:afterAutospacing="0"/>
        <w:ind w:left="284"/>
        <w:jc w:val="both"/>
        <w:rPr>
          <w:color w:val="0070C0"/>
          <w:sz w:val="22"/>
          <w:szCs w:val="22"/>
        </w:rPr>
      </w:pPr>
      <w:r w:rsidRPr="0019639A">
        <w:rPr>
          <w:rStyle w:val="a4"/>
          <w:color w:val="0070C0"/>
          <w:sz w:val="22"/>
          <w:szCs w:val="22"/>
        </w:rPr>
        <w:t>Демонстрируйте детям положительное социальное поведение.</w:t>
      </w:r>
    </w:p>
    <w:p w:rsidR="00E870FA" w:rsidRPr="0019639A" w:rsidRDefault="00E870FA" w:rsidP="0019639A">
      <w:pPr>
        <w:pStyle w:val="a3"/>
        <w:shd w:val="clear" w:color="auto" w:fill="FFFFFF"/>
        <w:spacing w:before="150" w:beforeAutospacing="0" w:after="180" w:afterAutospacing="0"/>
        <w:ind w:left="284" w:firstLine="567"/>
        <w:jc w:val="both"/>
        <w:rPr>
          <w:sz w:val="22"/>
          <w:szCs w:val="22"/>
        </w:rPr>
      </w:pPr>
      <w:r w:rsidRPr="0019639A">
        <w:rPr>
          <w:rStyle w:val="a4"/>
          <w:b w:val="0"/>
          <w:sz w:val="22"/>
          <w:szCs w:val="22"/>
        </w:rPr>
        <w:t>Если родитель будет относиться к детям с ограниченными возможностями с уважением, дети будут действовать аналогично. Если же они будут видеть грубое и невнимательное отношение взрослых к взрослым и детям с ОПФР, то они последуют этому примеру во время взаимодействия с ним. Поступки говорят больше чем слова. Любые действия не остаются незамеченными и оказывают большое влияние на детей.</w:t>
      </w:r>
    </w:p>
    <w:p w:rsidR="00E870FA" w:rsidRPr="0019639A" w:rsidRDefault="00E870FA" w:rsidP="0019639A">
      <w:pPr>
        <w:pStyle w:val="a3"/>
        <w:numPr>
          <w:ilvl w:val="0"/>
          <w:numId w:val="2"/>
        </w:numPr>
        <w:shd w:val="clear" w:color="auto" w:fill="FFFFFF"/>
        <w:spacing w:before="150" w:beforeAutospacing="0" w:after="180" w:afterAutospacing="0"/>
        <w:ind w:left="284"/>
        <w:jc w:val="both"/>
        <w:rPr>
          <w:color w:val="0070C0"/>
          <w:sz w:val="22"/>
          <w:szCs w:val="22"/>
        </w:rPr>
      </w:pPr>
      <w:r w:rsidRPr="0019639A">
        <w:rPr>
          <w:rStyle w:val="a4"/>
          <w:color w:val="0070C0"/>
          <w:sz w:val="22"/>
          <w:szCs w:val="22"/>
        </w:rPr>
        <w:t>Побуждайте детей к сотрудничеству и взаимопомощи.</w:t>
      </w:r>
    </w:p>
    <w:p w:rsidR="00E870FA" w:rsidRPr="0019639A" w:rsidRDefault="00E870FA" w:rsidP="0019639A">
      <w:pPr>
        <w:pStyle w:val="a3"/>
        <w:shd w:val="clear" w:color="auto" w:fill="FFFFFF"/>
        <w:spacing w:before="150" w:beforeAutospacing="0" w:after="180" w:afterAutospacing="0"/>
        <w:ind w:left="284" w:firstLine="567"/>
        <w:jc w:val="both"/>
        <w:rPr>
          <w:sz w:val="22"/>
          <w:szCs w:val="22"/>
        </w:rPr>
      </w:pPr>
      <w:r w:rsidRPr="0019639A">
        <w:rPr>
          <w:rStyle w:val="a4"/>
          <w:b w:val="0"/>
          <w:sz w:val="22"/>
          <w:szCs w:val="22"/>
        </w:rPr>
        <w:t>Дети должны понимать, что у всех людей есть определенные таланты, и все они могут быть полезными друг другу. Настоящая дружба полезна всем</w:t>
      </w:r>
      <w:r w:rsidRPr="0019639A">
        <w:rPr>
          <w:sz w:val="22"/>
          <w:szCs w:val="22"/>
        </w:rPr>
        <w:t xml:space="preserve"> </w:t>
      </w:r>
      <w:r w:rsidRPr="0019639A">
        <w:rPr>
          <w:rStyle w:val="a4"/>
          <w:b w:val="0"/>
          <w:sz w:val="22"/>
          <w:szCs w:val="22"/>
        </w:rPr>
        <w:t>ее участникам. Нужно учить детей вносить равный вклад в свою дружбу. Например, ребенок с особыми возможностями не всегда должен получать помощь от своего здорового ровесника. Нужно находить способ, дающий ребенку с ограниченными возможностями и ребенку с ОПФР возможность поделиться своими уникальными талантами и способностями со своим сверстниками.</w:t>
      </w:r>
    </w:p>
    <w:p w:rsidR="00E870FA" w:rsidRPr="0019639A" w:rsidRDefault="00E870FA" w:rsidP="0019639A">
      <w:pPr>
        <w:pStyle w:val="a3"/>
        <w:numPr>
          <w:ilvl w:val="0"/>
          <w:numId w:val="2"/>
        </w:numPr>
        <w:shd w:val="clear" w:color="auto" w:fill="FFFFFF"/>
        <w:spacing w:before="150" w:beforeAutospacing="0" w:after="180" w:afterAutospacing="0"/>
        <w:ind w:left="284"/>
        <w:jc w:val="both"/>
        <w:rPr>
          <w:color w:val="0070C0"/>
          <w:sz w:val="22"/>
          <w:szCs w:val="22"/>
        </w:rPr>
      </w:pPr>
      <w:r w:rsidRPr="0019639A">
        <w:rPr>
          <w:rStyle w:val="a4"/>
          <w:color w:val="0070C0"/>
          <w:sz w:val="22"/>
          <w:szCs w:val="22"/>
        </w:rPr>
        <w:t>Соединяйте помощь с уважением.</w:t>
      </w:r>
    </w:p>
    <w:p w:rsidR="00E870FA" w:rsidRPr="0019639A" w:rsidRDefault="00E870FA" w:rsidP="0019639A">
      <w:pPr>
        <w:pStyle w:val="a3"/>
        <w:shd w:val="clear" w:color="auto" w:fill="FFFFFF"/>
        <w:spacing w:before="150" w:beforeAutospacing="0" w:after="180" w:afterAutospacing="0"/>
        <w:ind w:left="284" w:firstLine="567"/>
        <w:jc w:val="both"/>
        <w:rPr>
          <w:sz w:val="22"/>
          <w:szCs w:val="22"/>
        </w:rPr>
      </w:pPr>
      <w:r w:rsidRPr="0019639A">
        <w:rPr>
          <w:rStyle w:val="a4"/>
          <w:b w:val="0"/>
          <w:sz w:val="22"/>
          <w:szCs w:val="22"/>
        </w:rPr>
        <w:t xml:space="preserve">Одна из основных проблем в инклюзивных группах состоит в том, что здоровые дети пытаются все сделать вместо своих товарищей с особыми возможностями. Их стремление понятно, однако такая чрезмерная помощь может привести к </w:t>
      </w:r>
      <w:r w:rsidRPr="0019639A">
        <w:rPr>
          <w:rStyle w:val="a4"/>
          <w:b w:val="0"/>
          <w:sz w:val="22"/>
          <w:szCs w:val="22"/>
        </w:rPr>
        <w:lastRenderedPageBreak/>
        <w:t>нездоровой зависимости и неравенству в партнерских отношениях. Более высокие ожидания в отношении детей с ОПФР способствуют взаимному уважению детей. Необходимо внимательно следить за поведением и сигналами детей с особыми возможностями. Во многих случаях они не требуют помощи своих товарищей или даже не хотят ее.</w:t>
      </w:r>
    </w:p>
    <w:p w:rsidR="00E870FA" w:rsidRPr="0019639A" w:rsidRDefault="00E870FA" w:rsidP="0019639A">
      <w:pPr>
        <w:pStyle w:val="a3"/>
        <w:numPr>
          <w:ilvl w:val="0"/>
          <w:numId w:val="2"/>
        </w:numPr>
        <w:shd w:val="clear" w:color="auto" w:fill="FFFFFF"/>
        <w:spacing w:before="150" w:beforeAutospacing="0" w:after="180" w:afterAutospacing="0"/>
        <w:ind w:left="284"/>
        <w:jc w:val="both"/>
        <w:rPr>
          <w:color w:val="0070C0"/>
          <w:sz w:val="22"/>
          <w:szCs w:val="22"/>
        </w:rPr>
      </w:pPr>
      <w:r w:rsidRPr="0019639A">
        <w:rPr>
          <w:rStyle w:val="a4"/>
          <w:color w:val="0070C0"/>
          <w:sz w:val="22"/>
          <w:szCs w:val="22"/>
        </w:rPr>
        <w:t>Развивайте у детей умение сочувствовать и подчеркивайте идею социальной справедливости.</w:t>
      </w:r>
    </w:p>
    <w:p w:rsidR="00E870FA" w:rsidRPr="0019639A" w:rsidRDefault="00E870FA" w:rsidP="0019639A">
      <w:pPr>
        <w:pStyle w:val="a3"/>
        <w:shd w:val="clear" w:color="auto" w:fill="FFFFFF"/>
        <w:spacing w:before="150" w:beforeAutospacing="0" w:after="180" w:afterAutospacing="0"/>
        <w:ind w:left="284" w:firstLine="567"/>
        <w:jc w:val="both"/>
        <w:rPr>
          <w:sz w:val="22"/>
          <w:szCs w:val="22"/>
        </w:rPr>
      </w:pPr>
      <w:r w:rsidRPr="0019639A">
        <w:rPr>
          <w:rStyle w:val="a4"/>
          <w:b w:val="0"/>
          <w:sz w:val="22"/>
          <w:szCs w:val="22"/>
        </w:rPr>
        <w:t xml:space="preserve">Большинство детей уже в дошкольном возрасте понимают, что является справедливым, а что нет. Родители не должны укреплять у детей убеждение, что дети с особыми возможностями нуждаются в жалости. Напротив, они должны развивать у них убежденность в том, что дети с ОПФР имеют способности, интересы и таланты, которыми могут поделиться с другими детьми. Взаимоотношения, основанные на жалости, никогда не могут стать равноправными. Дружба часто основывается на совместном практическом опыте детей. </w:t>
      </w:r>
      <w:proofErr w:type="gramStart"/>
      <w:r w:rsidRPr="0019639A">
        <w:rPr>
          <w:rStyle w:val="a4"/>
          <w:b w:val="0"/>
          <w:sz w:val="22"/>
          <w:szCs w:val="22"/>
        </w:rPr>
        <w:t>Родители должны способствовать социальным взаимоотношениям, построенном на равенстве, а не жалости.</w:t>
      </w:r>
      <w:proofErr w:type="gramEnd"/>
    </w:p>
    <w:p w:rsidR="00E870FA" w:rsidRPr="0019639A" w:rsidRDefault="00E870FA" w:rsidP="0019639A">
      <w:pPr>
        <w:pStyle w:val="a3"/>
        <w:shd w:val="clear" w:color="auto" w:fill="FFFFFF"/>
        <w:spacing w:before="150" w:beforeAutospacing="0" w:after="180" w:afterAutospacing="0"/>
        <w:ind w:left="284" w:firstLine="567"/>
        <w:jc w:val="center"/>
        <w:rPr>
          <w:color w:val="00B050"/>
          <w:sz w:val="22"/>
          <w:szCs w:val="22"/>
        </w:rPr>
      </w:pPr>
      <w:r w:rsidRPr="0019639A">
        <w:rPr>
          <w:rStyle w:val="a4"/>
          <w:i/>
          <w:iCs/>
          <w:color w:val="00B050"/>
          <w:sz w:val="22"/>
          <w:szCs w:val="22"/>
        </w:rPr>
        <w:t>Каждый ребенок, каким бы он ни был, - прежде всего, уникальная личность.</w:t>
      </w:r>
    </w:p>
    <w:p w:rsidR="00E870FA" w:rsidRPr="0019639A" w:rsidRDefault="00E870FA" w:rsidP="0019639A">
      <w:pPr>
        <w:pStyle w:val="a3"/>
        <w:shd w:val="clear" w:color="auto" w:fill="FFFFFF"/>
        <w:spacing w:before="150" w:beforeAutospacing="0" w:after="180" w:afterAutospacing="0"/>
        <w:ind w:left="284" w:firstLine="567"/>
        <w:jc w:val="center"/>
        <w:rPr>
          <w:color w:val="00B050"/>
          <w:sz w:val="22"/>
          <w:szCs w:val="22"/>
        </w:rPr>
      </w:pPr>
      <w:r w:rsidRPr="0019639A">
        <w:rPr>
          <w:rStyle w:val="a4"/>
          <w:i/>
          <w:iCs/>
          <w:color w:val="00B050"/>
          <w:sz w:val="22"/>
          <w:szCs w:val="22"/>
        </w:rPr>
        <w:t>И, несмотря на особенности развития, он имеет равные с другими детьми права.</w:t>
      </w:r>
    </w:p>
    <w:p w:rsidR="00E870FA" w:rsidRPr="0019639A" w:rsidRDefault="00E870FA" w:rsidP="0019639A">
      <w:pPr>
        <w:spacing w:line="240" w:lineRule="auto"/>
        <w:ind w:left="284" w:firstLine="567"/>
        <w:jc w:val="both"/>
        <w:rPr>
          <w:rFonts w:ascii="Times New Roman" w:hAnsi="Times New Roman" w:cs="Times New Roman"/>
        </w:rPr>
      </w:pPr>
    </w:p>
    <w:p w:rsidR="00E870FA" w:rsidRPr="0019639A" w:rsidRDefault="00E870FA" w:rsidP="0019639A">
      <w:pPr>
        <w:spacing w:line="240" w:lineRule="auto"/>
        <w:ind w:left="284" w:firstLine="567"/>
        <w:jc w:val="both"/>
        <w:rPr>
          <w:rFonts w:ascii="Times New Roman" w:hAnsi="Times New Roman" w:cs="Times New Roman"/>
        </w:rPr>
      </w:pPr>
    </w:p>
    <w:p w:rsidR="0019639A" w:rsidRDefault="0019639A" w:rsidP="0019639A">
      <w:pPr>
        <w:pStyle w:val="a3"/>
        <w:shd w:val="clear" w:color="auto" w:fill="FFFFFF"/>
        <w:spacing w:before="150" w:beforeAutospacing="0" w:after="180" w:afterAutospacing="0"/>
        <w:ind w:left="284"/>
        <w:jc w:val="center"/>
        <w:rPr>
          <w:rStyle w:val="a4"/>
          <w:b w:val="0"/>
          <w:color w:val="00B050"/>
          <w:sz w:val="22"/>
          <w:szCs w:val="22"/>
        </w:rPr>
      </w:pPr>
    </w:p>
    <w:p w:rsidR="0019639A" w:rsidRDefault="0019639A" w:rsidP="0019639A">
      <w:pPr>
        <w:pStyle w:val="a3"/>
        <w:shd w:val="clear" w:color="auto" w:fill="FFFFFF"/>
        <w:spacing w:before="150" w:beforeAutospacing="0" w:after="180" w:afterAutospacing="0"/>
        <w:ind w:left="284" w:firstLine="567"/>
        <w:jc w:val="center"/>
        <w:rPr>
          <w:rStyle w:val="a4"/>
          <w:b w:val="0"/>
          <w:color w:val="00B050"/>
          <w:sz w:val="22"/>
          <w:szCs w:val="22"/>
        </w:rPr>
      </w:pPr>
    </w:p>
    <w:p w:rsidR="0019639A" w:rsidRDefault="0019639A" w:rsidP="0019639A">
      <w:pPr>
        <w:pStyle w:val="a3"/>
        <w:shd w:val="clear" w:color="auto" w:fill="FFFFFF"/>
        <w:spacing w:before="150" w:beforeAutospacing="0" w:after="180" w:afterAutospacing="0"/>
        <w:ind w:left="284" w:firstLine="567"/>
        <w:jc w:val="center"/>
        <w:rPr>
          <w:rStyle w:val="a4"/>
          <w:b w:val="0"/>
          <w:color w:val="00B050"/>
          <w:sz w:val="22"/>
          <w:szCs w:val="22"/>
        </w:rPr>
      </w:pPr>
    </w:p>
    <w:p w:rsidR="0019639A" w:rsidRDefault="0019639A" w:rsidP="0019639A">
      <w:pPr>
        <w:pStyle w:val="a3"/>
        <w:shd w:val="clear" w:color="auto" w:fill="FFFFFF"/>
        <w:spacing w:before="150" w:beforeAutospacing="0" w:after="180" w:afterAutospacing="0"/>
        <w:ind w:left="284" w:firstLine="567"/>
        <w:jc w:val="center"/>
        <w:rPr>
          <w:rStyle w:val="a4"/>
          <w:b w:val="0"/>
          <w:color w:val="00B050"/>
          <w:sz w:val="22"/>
          <w:szCs w:val="22"/>
        </w:rPr>
      </w:pPr>
    </w:p>
    <w:p w:rsidR="0019639A" w:rsidRPr="0019639A" w:rsidRDefault="0019639A" w:rsidP="0019639A">
      <w:pPr>
        <w:pStyle w:val="a3"/>
        <w:shd w:val="clear" w:color="auto" w:fill="FFFFFF"/>
        <w:spacing w:before="150" w:beforeAutospacing="0" w:after="180" w:afterAutospacing="0"/>
        <w:ind w:left="284" w:firstLine="567"/>
        <w:jc w:val="center"/>
        <w:rPr>
          <w:color w:val="00B050"/>
          <w:sz w:val="22"/>
          <w:szCs w:val="22"/>
        </w:rPr>
      </w:pPr>
    </w:p>
    <w:p w:rsidR="00E870FA" w:rsidRDefault="00E870F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447331" w:rsidP="0019639A">
      <w:pPr>
        <w:ind w:left="284"/>
      </w:pPr>
      <w:r>
        <w:rPr>
          <w:noProof/>
          <w:lang w:eastAsia="ru-RU"/>
        </w:rPr>
        <w:drawing>
          <wp:inline distT="0" distB="0" distL="0" distR="0" wp14:anchorId="70208252" wp14:editId="2A347010">
            <wp:extent cx="2705100" cy="3009900"/>
            <wp:effectExtent l="19050" t="0" r="0" b="0"/>
            <wp:docPr id="2" name="Рисунок 6" descr="Специальное образование - СШ №14 г. Молоде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Специальное образование - СШ №14 г. Молодечно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AF788C" w:rsidRDefault="00AF788C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7D4ED0" w:rsidRDefault="0007451C" w:rsidP="007D4ED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7451C">
        <w:rPr>
          <w:rFonts w:ascii="Times New Roman" w:hAnsi="Times New Roman" w:cs="Times New Roman"/>
        </w:rPr>
        <w:lastRenderedPageBreak/>
        <w:t>Г</w:t>
      </w:r>
      <w:r>
        <w:rPr>
          <w:rFonts w:ascii="Times New Roman" w:hAnsi="Times New Roman" w:cs="Times New Roman"/>
        </w:rPr>
        <w:t xml:space="preserve">осударственное учреждение образования </w:t>
      </w:r>
      <w:r w:rsidRPr="0007451C">
        <w:rPr>
          <w:rFonts w:ascii="Times New Roman" w:hAnsi="Times New Roman" w:cs="Times New Roman"/>
        </w:rPr>
        <w:t xml:space="preserve"> «Дошкольный центр развития</w:t>
      </w:r>
    </w:p>
    <w:p w:rsidR="0007451C" w:rsidRPr="0007451C" w:rsidRDefault="00AF788C" w:rsidP="007D4ED0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7451C" w:rsidRPr="0007451C">
        <w:rPr>
          <w:rFonts w:ascii="Times New Roman" w:hAnsi="Times New Roman" w:cs="Times New Roman"/>
        </w:rPr>
        <w:t>ребенка №1 г</w:t>
      </w:r>
      <w:proofErr w:type="gramStart"/>
      <w:r w:rsidR="0007451C" w:rsidRPr="0007451C">
        <w:rPr>
          <w:rFonts w:ascii="Times New Roman" w:hAnsi="Times New Roman" w:cs="Times New Roman"/>
        </w:rPr>
        <w:t>.С</w:t>
      </w:r>
      <w:proofErr w:type="gramEnd"/>
      <w:r w:rsidR="0007451C" w:rsidRPr="0007451C">
        <w:rPr>
          <w:rFonts w:ascii="Times New Roman" w:hAnsi="Times New Roman" w:cs="Times New Roman"/>
        </w:rPr>
        <w:t>ветлогорск»</w:t>
      </w:r>
    </w:p>
    <w:p w:rsidR="0019639A" w:rsidRPr="0019639A" w:rsidRDefault="0019639A" w:rsidP="0019639A">
      <w:pPr>
        <w:pStyle w:val="a3"/>
        <w:shd w:val="clear" w:color="auto" w:fill="FFFFFF"/>
        <w:spacing w:before="150" w:beforeAutospacing="0" w:after="180" w:afterAutospacing="0"/>
        <w:ind w:left="284"/>
        <w:jc w:val="center"/>
        <w:rPr>
          <w:color w:val="00B050"/>
          <w:sz w:val="32"/>
          <w:szCs w:val="32"/>
        </w:rPr>
      </w:pPr>
      <w:r w:rsidRPr="0019639A">
        <w:rPr>
          <w:rStyle w:val="a4"/>
          <w:color w:val="00B050"/>
          <w:sz w:val="32"/>
          <w:szCs w:val="32"/>
        </w:rPr>
        <w:t>ФОРМИРОВАНИЕ ТОЛЕРАНТНОГО ОТНОШЕНИЯ</w:t>
      </w:r>
    </w:p>
    <w:p w:rsidR="0019639A" w:rsidRPr="002C705C" w:rsidRDefault="0019639A" w:rsidP="002C705C">
      <w:pPr>
        <w:pStyle w:val="a3"/>
        <w:shd w:val="clear" w:color="auto" w:fill="FFFFFF"/>
        <w:spacing w:before="150" w:beforeAutospacing="0" w:after="180" w:afterAutospacing="0"/>
        <w:ind w:left="284"/>
        <w:jc w:val="center"/>
        <w:rPr>
          <w:b/>
          <w:bCs/>
          <w:color w:val="00B050"/>
          <w:sz w:val="32"/>
          <w:szCs w:val="32"/>
        </w:rPr>
      </w:pPr>
      <w:r w:rsidRPr="0019639A">
        <w:rPr>
          <w:rStyle w:val="a4"/>
          <w:color w:val="00B050"/>
          <w:sz w:val="32"/>
          <w:szCs w:val="32"/>
        </w:rPr>
        <w:t>К ДЕТЯМ С ОСОБЕННОСТЯМИ ПСИХОФИЗИЧЕСКОГО РАЗВИТИЯ</w:t>
      </w: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  <w:r w:rsidRPr="0019639A">
        <w:rPr>
          <w:noProof/>
          <w:lang w:eastAsia="ru-RU"/>
        </w:rPr>
        <w:drawing>
          <wp:inline distT="0" distB="0" distL="0" distR="0">
            <wp:extent cx="2695575" cy="2505659"/>
            <wp:effectExtent l="19050" t="0" r="9525" b="0"/>
            <wp:docPr id="1" name="Рисунок 1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7845" cy="2507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39A" w:rsidRDefault="0019639A" w:rsidP="0019639A">
      <w:pPr>
        <w:ind w:left="284"/>
      </w:pPr>
    </w:p>
    <w:p w:rsidR="0019639A" w:rsidRDefault="0019639A" w:rsidP="0019639A">
      <w:pPr>
        <w:ind w:left="284"/>
      </w:pPr>
    </w:p>
    <w:p w:rsidR="0019639A" w:rsidRDefault="002C705C" w:rsidP="00945EDB">
      <w:pPr>
        <w:jc w:val="center"/>
      </w:pPr>
      <w:r>
        <w:t>Светлогорск, 2023</w:t>
      </w:r>
      <w:bookmarkStart w:id="0" w:name="_GoBack"/>
      <w:bookmarkEnd w:id="0"/>
    </w:p>
    <w:sectPr w:rsidR="0019639A" w:rsidSect="000E648F">
      <w:pgSz w:w="16838" w:h="11906" w:orient="landscape"/>
      <w:pgMar w:top="709" w:right="678" w:bottom="568" w:left="709" w:header="708" w:footer="708" w:gutter="0"/>
      <w:cols w:num="3" w:space="74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msoD665"/>
      </v:shape>
    </w:pict>
  </w:numPicBullet>
  <w:abstractNum w:abstractNumId="0">
    <w:nsid w:val="0738163D"/>
    <w:multiLevelType w:val="hybridMultilevel"/>
    <w:tmpl w:val="41B069AC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C374E66"/>
    <w:multiLevelType w:val="multilevel"/>
    <w:tmpl w:val="BA669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C911152"/>
    <w:multiLevelType w:val="hybridMultilevel"/>
    <w:tmpl w:val="559E16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B85452A"/>
    <w:multiLevelType w:val="multilevel"/>
    <w:tmpl w:val="23FE1A1E"/>
    <w:lvl w:ilvl="0">
      <w:start w:val="1"/>
      <w:numFmt w:val="bullet"/>
      <w:lvlText w:val=""/>
      <w:lvlJc w:val="left"/>
      <w:pPr>
        <w:tabs>
          <w:tab w:val="num" w:pos="786"/>
        </w:tabs>
        <w:ind w:left="786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7F6126"/>
    <w:multiLevelType w:val="hybridMultilevel"/>
    <w:tmpl w:val="5D18E1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1A543C"/>
    <w:multiLevelType w:val="multilevel"/>
    <w:tmpl w:val="7598B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43B5298"/>
    <w:multiLevelType w:val="multilevel"/>
    <w:tmpl w:val="B4E2E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5647A2B"/>
    <w:multiLevelType w:val="hybridMultilevel"/>
    <w:tmpl w:val="EE7228CC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870FA"/>
    <w:rsid w:val="0007451C"/>
    <w:rsid w:val="000E648F"/>
    <w:rsid w:val="00130C1E"/>
    <w:rsid w:val="0019639A"/>
    <w:rsid w:val="001F3A0D"/>
    <w:rsid w:val="002C705C"/>
    <w:rsid w:val="003E52AC"/>
    <w:rsid w:val="00416863"/>
    <w:rsid w:val="00447331"/>
    <w:rsid w:val="004575D3"/>
    <w:rsid w:val="00474B07"/>
    <w:rsid w:val="00561D0D"/>
    <w:rsid w:val="00592F99"/>
    <w:rsid w:val="00667772"/>
    <w:rsid w:val="00667D83"/>
    <w:rsid w:val="00686BF8"/>
    <w:rsid w:val="0077083F"/>
    <w:rsid w:val="007D4ED0"/>
    <w:rsid w:val="009113B7"/>
    <w:rsid w:val="00945EDB"/>
    <w:rsid w:val="009F03B4"/>
    <w:rsid w:val="00A35CB3"/>
    <w:rsid w:val="00A73776"/>
    <w:rsid w:val="00A75E02"/>
    <w:rsid w:val="00AF788C"/>
    <w:rsid w:val="00B1692C"/>
    <w:rsid w:val="00C9236C"/>
    <w:rsid w:val="00E870FA"/>
    <w:rsid w:val="00F47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9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70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870FA"/>
    <w:rPr>
      <w:b/>
      <w:bCs/>
    </w:rPr>
  </w:style>
  <w:style w:type="paragraph" w:styleId="a5">
    <w:name w:val="No Spacing"/>
    <w:uiPriority w:val="1"/>
    <w:qFormat/>
    <w:rsid w:val="000E648F"/>
    <w:pPr>
      <w:spacing w:after="0" w:line="240" w:lineRule="auto"/>
    </w:pPr>
  </w:style>
  <w:style w:type="character" w:styleId="a6">
    <w:name w:val="Emphasis"/>
    <w:basedOn w:val="a0"/>
    <w:uiPriority w:val="20"/>
    <w:qFormat/>
    <w:rsid w:val="0077083F"/>
    <w:rPr>
      <w:i/>
      <w:iCs/>
    </w:rPr>
  </w:style>
  <w:style w:type="paragraph" w:styleId="a7">
    <w:name w:val="List Paragraph"/>
    <w:basedOn w:val="a"/>
    <w:uiPriority w:val="34"/>
    <w:qFormat/>
    <w:rsid w:val="0077083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0745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451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25</cp:revision>
  <dcterms:created xsi:type="dcterms:W3CDTF">2023-03-07T05:53:00Z</dcterms:created>
  <dcterms:modified xsi:type="dcterms:W3CDTF">2023-03-31T11:36:00Z</dcterms:modified>
</cp:coreProperties>
</file>